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56D5B" w14:textId="77777777" w:rsidR="00D573F9" w:rsidRDefault="00DF0BA4">
      <w:pPr>
        <w:jc w:val="center"/>
      </w:pPr>
      <w:r>
        <w:rPr>
          <w:b/>
          <w:sz w:val="30"/>
        </w:rPr>
        <w:t>ANNEX C: LOGICAL FRAMEWORK AND ACTIVITIES MATRIX</w:t>
      </w:r>
    </w:p>
    <w:p w14:paraId="60812914" w14:textId="77777777" w:rsidR="00D573F9" w:rsidRDefault="00DF0BA4">
      <w:pPr>
        <w:jc w:val="center"/>
      </w:pPr>
      <w:r>
        <w:rPr>
          <w:b/>
          <w:sz w:val="22"/>
        </w:rPr>
        <w:t>Small Grants Scheme – Beyond Barriers: Roma Resilience in the Western Balkans</w:t>
      </w:r>
    </w:p>
    <w:p w14:paraId="5611C931" w14:textId="77777777" w:rsidR="00D573F9" w:rsidRDefault="00DF0BA4">
      <w:pPr>
        <w:jc w:val="center"/>
      </w:pPr>
      <w:r>
        <w:rPr>
          <w:i/>
          <w:sz w:val="18"/>
        </w:rPr>
        <w:t>Structure based on EU PRAG 2025 Annex e3d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953"/>
      </w:tblGrid>
      <w:tr w:rsidR="00D573F9" w14:paraId="3D6A6823" w14:textId="77777777">
        <w:trPr>
          <w:cantSplit/>
          <w:jc w:val="center"/>
        </w:trPr>
        <w:tc>
          <w:tcPr>
            <w:tcW w:w="340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605058" w14:textId="77777777" w:rsidR="00D573F9" w:rsidRDefault="00DF0BA4">
            <w:pPr>
              <w:spacing w:after="0"/>
            </w:pPr>
            <w:r>
              <w:rPr>
                <w:b/>
                <w:sz w:val="18"/>
              </w:rPr>
              <w:t>Title of the proposed action</w:t>
            </w:r>
          </w:p>
        </w:tc>
        <w:tc>
          <w:tcPr>
            <w:tcW w:w="595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F6F6E5" w14:textId="77777777" w:rsidR="00D573F9" w:rsidRDefault="00D573F9">
            <w:pPr>
              <w:spacing w:after="0"/>
            </w:pPr>
          </w:p>
        </w:tc>
      </w:tr>
      <w:tr w:rsidR="00D573F9" w14:paraId="6E0A9FBD" w14:textId="77777777">
        <w:trPr>
          <w:cantSplit/>
          <w:jc w:val="center"/>
        </w:trPr>
        <w:tc>
          <w:tcPr>
            <w:tcW w:w="340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29E25A" w14:textId="77777777" w:rsidR="00D573F9" w:rsidRDefault="00DF0BA4">
            <w:pPr>
              <w:spacing w:after="0"/>
            </w:pPr>
            <w:r>
              <w:rPr>
                <w:b/>
                <w:sz w:val="18"/>
              </w:rPr>
              <w:t>Lead Applicant</w:t>
            </w:r>
          </w:p>
        </w:tc>
        <w:tc>
          <w:tcPr>
            <w:tcW w:w="595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DD7626" w14:textId="77777777" w:rsidR="00D573F9" w:rsidRDefault="00D573F9">
            <w:pPr>
              <w:spacing w:after="0"/>
            </w:pPr>
          </w:p>
        </w:tc>
      </w:tr>
      <w:tr w:rsidR="00D573F9" w14:paraId="296CAFFC" w14:textId="77777777">
        <w:trPr>
          <w:cantSplit/>
          <w:jc w:val="center"/>
        </w:trPr>
        <w:tc>
          <w:tcPr>
            <w:tcW w:w="340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9F1351" w14:textId="77777777" w:rsidR="00D573F9" w:rsidRDefault="00DF0BA4">
            <w:pPr>
              <w:spacing w:after="0"/>
            </w:pPr>
            <w:r>
              <w:rPr>
                <w:b/>
                <w:sz w:val="18"/>
              </w:rPr>
              <w:t>Economy / location(s)</w:t>
            </w:r>
          </w:p>
        </w:tc>
        <w:tc>
          <w:tcPr>
            <w:tcW w:w="595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B4D56D" w14:textId="77777777" w:rsidR="00D573F9" w:rsidRDefault="00D573F9">
            <w:pPr>
              <w:spacing w:after="0"/>
            </w:pPr>
          </w:p>
        </w:tc>
      </w:tr>
      <w:tr w:rsidR="00D573F9" w14:paraId="2EF37327" w14:textId="77777777">
        <w:trPr>
          <w:cantSplit/>
          <w:jc w:val="center"/>
        </w:trPr>
        <w:tc>
          <w:tcPr>
            <w:tcW w:w="340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A813EA" w14:textId="77777777" w:rsidR="00D573F9" w:rsidRDefault="00DF0BA4">
            <w:pPr>
              <w:spacing w:after="0"/>
            </w:pPr>
            <w:r>
              <w:rPr>
                <w:b/>
                <w:sz w:val="18"/>
              </w:rPr>
              <w:t>Implementation period</w:t>
            </w:r>
          </w:p>
        </w:tc>
        <w:tc>
          <w:tcPr>
            <w:tcW w:w="595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10C8C8" w14:textId="315237E8" w:rsidR="00D573F9" w:rsidRDefault="00D573F9">
            <w:pPr>
              <w:spacing w:after="0"/>
            </w:pPr>
          </w:p>
        </w:tc>
      </w:tr>
      <w:tr w:rsidR="00D573F9" w14:paraId="20182436" w14:textId="77777777">
        <w:trPr>
          <w:cantSplit/>
          <w:jc w:val="center"/>
        </w:trPr>
        <w:tc>
          <w:tcPr>
            <w:tcW w:w="340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95787B" w14:textId="77777777" w:rsidR="00D573F9" w:rsidRDefault="00DF0BA4">
            <w:pPr>
              <w:spacing w:after="0"/>
            </w:pPr>
            <w:r>
              <w:rPr>
                <w:b/>
                <w:sz w:val="18"/>
              </w:rPr>
              <w:t>Requested grant amount</w:t>
            </w:r>
          </w:p>
        </w:tc>
        <w:tc>
          <w:tcPr>
            <w:tcW w:w="595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3BF44E" w14:textId="3A3784D1" w:rsidR="00D573F9" w:rsidRDefault="00D573F9">
            <w:pPr>
              <w:spacing w:after="0"/>
            </w:pPr>
          </w:p>
        </w:tc>
      </w:tr>
    </w:tbl>
    <w:p w14:paraId="5931F738" w14:textId="77777777" w:rsidR="00D573F9" w:rsidRDefault="00DF0BA4">
      <w:pPr>
        <w:pStyle w:val="Heading1"/>
      </w:pPr>
      <w:r>
        <w:t>Instructions</w:t>
      </w:r>
    </w:p>
    <w:p w14:paraId="6CE603BF" w14:textId="77777777" w:rsidR="00D573F9" w:rsidRDefault="00DF0BA4">
      <w:pPr>
        <w:ind w:left="283" w:hanging="142"/>
      </w:pPr>
      <w:r>
        <w:rPr>
          <w:b/>
        </w:rPr>
        <w:t xml:space="preserve">• </w:t>
      </w:r>
      <w:r>
        <w:t>This annex contains two tables: (1) the Logical Framework Matrix and (2) the Activities Matrix.</w:t>
      </w:r>
    </w:p>
    <w:p w14:paraId="4F2A9F83" w14:textId="77777777" w:rsidR="00D573F9" w:rsidRDefault="00DF0BA4">
      <w:pPr>
        <w:ind w:left="283" w:hanging="142"/>
      </w:pPr>
      <w:r>
        <w:rPr>
          <w:b/>
        </w:rPr>
        <w:t xml:space="preserve">• </w:t>
      </w:r>
      <w:r>
        <w:t>The Logical Framework Matrix should contain results only: Impact, Outcome(s) and Output(s). Activities are listed separately in the Activities Matrix.</w:t>
      </w:r>
    </w:p>
    <w:p w14:paraId="31363870" w14:textId="77777777" w:rsidR="00D573F9" w:rsidRDefault="00DF0BA4">
      <w:pPr>
        <w:ind w:left="283" w:hanging="142"/>
      </w:pPr>
      <w:r>
        <w:rPr>
          <w:b/>
        </w:rPr>
        <w:t xml:space="preserve">• </w:t>
      </w:r>
      <w:r>
        <w:t>Each result should be numbered and linked vertically: activities contribute to outputs; outputs contribute to outcomes; outcomes contribute to the impact.</w:t>
      </w:r>
    </w:p>
    <w:p w14:paraId="081FDDFC" w14:textId="77777777" w:rsidR="00D573F9" w:rsidRDefault="00DF0BA4">
      <w:pPr>
        <w:ind w:left="283" w:hanging="142"/>
      </w:pPr>
      <w:r>
        <w:rPr>
          <w:b/>
        </w:rPr>
        <w:t xml:space="preserve">• </w:t>
      </w:r>
      <w:r>
        <w:t>Each result must have at least one indicator. Indicators should be phrased neutrally and, where relevant, disaggregated by sex/gender, age/youth status, disability and other relevant characteristics.</w:t>
      </w:r>
    </w:p>
    <w:p w14:paraId="4993AFFD" w14:textId="77777777" w:rsidR="00D573F9" w:rsidRDefault="00DF0BA4">
      <w:pPr>
        <w:ind w:left="283" w:hanging="142"/>
      </w:pPr>
      <w:r>
        <w:rPr>
          <w:b/>
        </w:rPr>
        <w:t xml:space="preserve">• </w:t>
      </w:r>
      <w:r>
        <w:t>For every indicator, provide a unit of measure, a baseline value and reference year, a final target value and reference year, and a reliable source of data.</w:t>
      </w:r>
    </w:p>
    <w:p w14:paraId="41D35387" w14:textId="77777777" w:rsidR="00D573F9" w:rsidRDefault="00DF0BA4">
      <w:pPr>
        <w:ind w:left="283" w:hanging="142"/>
      </w:pPr>
      <w:r>
        <w:rPr>
          <w:b/>
        </w:rPr>
        <w:t xml:space="preserve">• </w:t>
      </w:r>
      <w:r>
        <w:t>Assumptions are external, necessary and positive conditions outside project management control. No assumptions should be entered at Impact level.</w:t>
      </w:r>
    </w:p>
    <w:p w14:paraId="7F3BA052" w14:textId="77777777" w:rsidR="00D573F9" w:rsidRDefault="00DF0BA4">
      <w:pPr>
        <w:ind w:left="283" w:hanging="142"/>
      </w:pPr>
      <w:r>
        <w:rPr>
          <w:b/>
        </w:rPr>
        <w:t xml:space="preserve">• </w:t>
      </w:r>
      <w:r>
        <w:t>Current values are not required at application stage. They are monitored and reported during implementation.</w:t>
      </w:r>
    </w:p>
    <w:p w14:paraId="2D8274A2" w14:textId="77777777" w:rsidR="00D573F9" w:rsidRDefault="00DF0BA4">
      <w:pPr>
        <w:ind w:left="283" w:hanging="142"/>
      </w:pPr>
      <w:r>
        <w:rPr>
          <w:b/>
        </w:rPr>
        <w:t xml:space="preserve">• </w:t>
      </w:r>
      <w:r>
        <w:t>Add rows where necessary, but keep the number of indicators manageable and consistent with Annex A.2 and Annex B.</w:t>
      </w:r>
    </w:p>
    <w:p w14:paraId="09AEA9EC" w14:textId="77777777" w:rsidR="0027789E" w:rsidRDefault="0027789E">
      <w:pPr>
        <w:ind w:left="283" w:hanging="142"/>
      </w:pPr>
    </w:p>
    <w:p w14:paraId="00C134A9" w14:textId="77777777" w:rsidR="00D573F9" w:rsidRDefault="00DF0BA4">
      <w:r>
        <w:rPr>
          <w:b/>
          <w:sz w:val="22"/>
        </w:rPr>
        <w:t>EU results terminology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6803"/>
      </w:tblGrid>
      <w:tr w:rsidR="00D573F9" w14:paraId="7FB5DB2A" w14:textId="77777777">
        <w:trPr>
          <w:cantSplit/>
          <w:tblHeader/>
          <w:jc w:val="center"/>
        </w:trPr>
        <w:tc>
          <w:tcPr>
            <w:tcW w:w="255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0DE7A7" w14:textId="77777777" w:rsidR="00D573F9" w:rsidRDefault="00DF0BA4">
            <w:pPr>
              <w:spacing w:after="0"/>
            </w:pPr>
            <w:r>
              <w:rPr>
                <w:b/>
                <w:sz w:val="17"/>
              </w:rPr>
              <w:t>Term</w:t>
            </w:r>
          </w:p>
        </w:tc>
        <w:tc>
          <w:tcPr>
            <w:tcW w:w="680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7CA43F" w14:textId="77777777" w:rsidR="00D573F9" w:rsidRDefault="00DF0BA4">
            <w:pPr>
              <w:spacing w:after="0"/>
            </w:pPr>
            <w:r>
              <w:rPr>
                <w:b/>
                <w:sz w:val="17"/>
              </w:rPr>
              <w:t>Meaning for this template</w:t>
            </w:r>
          </w:p>
        </w:tc>
      </w:tr>
      <w:tr w:rsidR="00D573F9" w14:paraId="5965537B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A5CD62" w14:textId="77777777" w:rsidR="00D573F9" w:rsidRDefault="00DF0BA4">
            <w:pPr>
              <w:spacing w:after="0"/>
            </w:pPr>
            <w:r>
              <w:rPr>
                <w:b/>
                <w:sz w:val="17"/>
              </w:rPr>
              <w:t>Impact (Overall objective)</w:t>
            </w:r>
          </w:p>
        </w:tc>
        <w:tc>
          <w:tcPr>
            <w:tcW w:w="680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C51938" w14:textId="77777777" w:rsidR="00D573F9" w:rsidRDefault="00DF0BA4">
            <w:pPr>
              <w:spacing w:after="0"/>
            </w:pPr>
            <w:r>
              <w:rPr>
                <w:sz w:val="17"/>
              </w:rPr>
              <w:t>Long-term expected effect to which the action contributes at community, local, sector or wider level.</w:t>
            </w:r>
          </w:p>
        </w:tc>
      </w:tr>
      <w:tr w:rsidR="00D573F9" w14:paraId="0F12D455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40833B" w14:textId="77777777" w:rsidR="00D573F9" w:rsidRDefault="00DF0BA4">
            <w:pPr>
              <w:spacing w:after="0"/>
            </w:pPr>
            <w:r>
              <w:rPr>
                <w:b/>
                <w:sz w:val="17"/>
              </w:rPr>
              <w:t>Outcome(s) (Specific objective(s))</w:t>
            </w:r>
          </w:p>
        </w:tc>
        <w:tc>
          <w:tcPr>
            <w:tcW w:w="680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F73758" w14:textId="77777777" w:rsidR="00D573F9" w:rsidRDefault="00DF0BA4">
            <w:pPr>
              <w:spacing w:after="0"/>
            </w:pPr>
            <w:r>
              <w:rPr>
                <w:sz w:val="17"/>
              </w:rPr>
              <w:t>Short- to medium-term changes in behaviour, practices, status or institutional performance of target groups resulting from the outputs.</w:t>
            </w:r>
          </w:p>
        </w:tc>
      </w:tr>
      <w:tr w:rsidR="00D573F9" w14:paraId="520C5874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687E8B" w14:textId="77777777" w:rsidR="00D573F9" w:rsidRDefault="00DF0BA4">
            <w:pPr>
              <w:spacing w:after="0"/>
            </w:pPr>
            <w:r>
              <w:rPr>
                <w:b/>
                <w:sz w:val="17"/>
              </w:rPr>
              <w:t>Output(s)</w:t>
            </w:r>
          </w:p>
        </w:tc>
        <w:tc>
          <w:tcPr>
            <w:tcW w:w="680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CB8725" w14:textId="77777777" w:rsidR="00D573F9" w:rsidRDefault="00DF0BA4">
            <w:pPr>
              <w:spacing w:after="0"/>
            </w:pPr>
            <w:r>
              <w:rPr>
                <w:sz w:val="17"/>
              </w:rPr>
              <w:t>Direct and tangible products, services, capacities, systems or other deliverables generated by the action.</w:t>
            </w:r>
          </w:p>
        </w:tc>
      </w:tr>
      <w:tr w:rsidR="00D573F9" w14:paraId="7AB00C86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AA34F4" w14:textId="77777777" w:rsidR="00D573F9" w:rsidRDefault="00DF0BA4">
            <w:pPr>
              <w:spacing w:after="0"/>
            </w:pPr>
            <w:r>
              <w:rPr>
                <w:b/>
                <w:sz w:val="17"/>
              </w:rPr>
              <w:t>Activities</w:t>
            </w:r>
          </w:p>
        </w:tc>
        <w:tc>
          <w:tcPr>
            <w:tcW w:w="680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BE542D" w14:textId="77777777" w:rsidR="00D573F9" w:rsidRDefault="00DF0BA4">
            <w:pPr>
              <w:spacing w:after="0"/>
            </w:pPr>
            <w:r>
              <w:rPr>
                <w:sz w:val="17"/>
              </w:rPr>
              <w:t>Processes and tasks carried out using project inputs in order to produce outputs. Activities belong in the Activities Matrix, not in the Logframe Matrix.</w:t>
            </w:r>
          </w:p>
        </w:tc>
      </w:tr>
      <w:tr w:rsidR="00D573F9" w14:paraId="1BE8AE08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DD6A23" w14:textId="77777777" w:rsidR="00D573F9" w:rsidRDefault="00DF0BA4">
            <w:pPr>
              <w:spacing w:after="0"/>
            </w:pPr>
            <w:r>
              <w:rPr>
                <w:b/>
                <w:sz w:val="17"/>
              </w:rPr>
              <w:t>Inputs</w:t>
            </w:r>
          </w:p>
        </w:tc>
        <w:tc>
          <w:tcPr>
            <w:tcW w:w="680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3DAB7D" w14:textId="77777777" w:rsidR="00D573F9" w:rsidRDefault="00DF0BA4">
            <w:pPr>
              <w:spacing w:after="0"/>
            </w:pPr>
            <w:r>
              <w:rPr>
                <w:sz w:val="17"/>
              </w:rPr>
              <w:t>Financial, human, technical, material and institutional resources required to implement the activities.</w:t>
            </w:r>
          </w:p>
        </w:tc>
      </w:tr>
    </w:tbl>
    <w:p w14:paraId="5376B5E4" w14:textId="77777777" w:rsidR="00D573F9" w:rsidRDefault="00D573F9">
      <w:pPr>
        <w:sectPr w:rsidR="00D573F9">
          <w:footerReference w:type="default" r:id="rId8"/>
          <w:pgSz w:w="12240" w:h="15840"/>
          <w:pgMar w:top="907" w:right="1020" w:bottom="907" w:left="1020" w:header="720" w:footer="720" w:gutter="0"/>
          <w:cols w:space="720"/>
          <w:docGrid w:linePitch="360"/>
        </w:sectPr>
      </w:pPr>
    </w:p>
    <w:p w14:paraId="0C2CCBBD" w14:textId="77777777" w:rsidR="00D573F9" w:rsidRDefault="00DF0BA4">
      <w:pPr>
        <w:pStyle w:val="Heading1"/>
      </w:pPr>
      <w:r>
        <w:lastRenderedPageBreak/>
        <w:t>C.1 Logical Framework Matrix</w:t>
      </w:r>
    </w:p>
    <w:p w14:paraId="2D90D852" w14:textId="77777777" w:rsidR="00D573F9" w:rsidRDefault="00DF0BA4">
      <w:r>
        <w:rPr>
          <w:i/>
          <w:sz w:val="17"/>
        </w:rPr>
        <w:t>Applicants may add rows as necessary. Delete the guidance text in grey/yellow cells before final submission.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20"/>
        <w:gridCol w:w="4125"/>
        <w:gridCol w:w="1675"/>
        <w:gridCol w:w="1069"/>
        <w:gridCol w:w="1542"/>
        <w:gridCol w:w="1542"/>
        <w:gridCol w:w="976"/>
        <w:gridCol w:w="1771"/>
      </w:tblGrid>
      <w:tr w:rsidR="00192D00" w14:paraId="3D4840A3" w14:textId="77777777" w:rsidTr="00192D00">
        <w:trPr>
          <w:cantSplit/>
          <w:tblHeader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C78048" w14:textId="77777777" w:rsidR="00192D00" w:rsidRDefault="00192D00">
            <w:pPr>
              <w:spacing w:after="0"/>
            </w:pPr>
            <w:r>
              <w:rPr>
                <w:b/>
                <w:sz w:val="14"/>
              </w:rPr>
              <w:t>Results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91105E" w14:textId="77777777" w:rsidR="00192D00" w:rsidRDefault="00192D00">
            <w:pPr>
              <w:spacing w:after="0"/>
            </w:pPr>
            <w:r>
              <w:rPr>
                <w:b/>
                <w:sz w:val="14"/>
              </w:rPr>
              <w:t>Results chain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2DA131" w14:textId="77777777" w:rsidR="00192D00" w:rsidRDefault="00192D00">
            <w:pPr>
              <w:spacing w:after="0"/>
            </w:pPr>
            <w:r>
              <w:rPr>
                <w:b/>
                <w:sz w:val="14"/>
              </w:rPr>
              <w:t>Indicator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351275" w14:textId="77777777" w:rsidR="00192D00" w:rsidRDefault="00192D00">
            <w:pPr>
              <w:spacing w:after="0"/>
            </w:pPr>
            <w:r>
              <w:rPr>
                <w:b/>
                <w:sz w:val="14"/>
              </w:rPr>
              <w:t>Unit of measure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11E035" w14:textId="77777777" w:rsidR="00192D00" w:rsidRDefault="00192D00">
            <w:pPr>
              <w:spacing w:after="0"/>
            </w:pPr>
            <w:r>
              <w:rPr>
                <w:b/>
                <w:sz w:val="14"/>
              </w:rPr>
              <w:t>Baseline</w:t>
            </w:r>
            <w:r>
              <w:rPr>
                <w:b/>
                <w:sz w:val="14"/>
              </w:rPr>
              <w:br/>
              <w:t>(value &amp; reference year)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D31296" w14:textId="77777777" w:rsidR="00192D00" w:rsidRDefault="00192D00">
            <w:pPr>
              <w:spacing w:after="0"/>
            </w:pPr>
            <w:r>
              <w:rPr>
                <w:b/>
                <w:sz w:val="14"/>
              </w:rPr>
              <w:t>Target</w:t>
            </w:r>
            <w:r>
              <w:rPr>
                <w:b/>
                <w:sz w:val="14"/>
              </w:rPr>
              <w:br/>
              <w:t>(value &amp; reference year)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7D13AE" w14:textId="77777777" w:rsidR="00192D00" w:rsidRDefault="00192D00">
            <w:pPr>
              <w:spacing w:after="0"/>
            </w:pPr>
            <w:r>
              <w:rPr>
                <w:b/>
                <w:sz w:val="14"/>
              </w:rPr>
              <w:t>Source of data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68D88B" w14:textId="77777777" w:rsidR="00192D00" w:rsidRDefault="00192D00">
            <w:pPr>
              <w:spacing w:after="0"/>
            </w:pPr>
            <w:r>
              <w:rPr>
                <w:b/>
                <w:sz w:val="14"/>
              </w:rPr>
              <w:t>Assumptions</w:t>
            </w:r>
          </w:p>
        </w:tc>
      </w:tr>
      <w:tr w:rsidR="00192D00" w14:paraId="665C278A" w14:textId="77777777" w:rsidTr="00192D00">
        <w:trPr>
          <w:cantSplit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E47586" w14:textId="77777777" w:rsidR="00192D00" w:rsidRDefault="00192D00">
            <w:pPr>
              <w:spacing w:after="0"/>
            </w:pPr>
            <w:r>
              <w:rPr>
                <w:sz w:val="14"/>
              </w:rPr>
              <w:t>Impact (Overall objective)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2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7D5405" w14:textId="77777777" w:rsidR="00192D00" w:rsidRDefault="00192D00">
            <w:pPr>
              <w:spacing w:after="0"/>
            </w:pPr>
            <w:r>
              <w:rPr>
                <w:sz w:val="14"/>
              </w:rPr>
              <w:t>Describe the long-term change to which the action contributes.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0D2274" w14:textId="77777777" w:rsidR="00192D00" w:rsidRDefault="00192D00">
            <w:pPr>
              <w:spacing w:after="0"/>
            </w:pPr>
            <w:r>
              <w:rPr>
                <w:sz w:val="14"/>
              </w:rPr>
              <w:t>Impact indicator 1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F856C8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261CDB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2DF479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08839F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AE5769" w14:textId="77777777" w:rsidR="00192D00" w:rsidRDefault="00192D00">
            <w:pPr>
              <w:spacing w:after="0"/>
            </w:pPr>
            <w:r>
              <w:rPr>
                <w:sz w:val="14"/>
              </w:rPr>
              <w:t>Not applicable at Impact level</w:t>
            </w:r>
          </w:p>
        </w:tc>
      </w:tr>
      <w:tr w:rsidR="00192D00" w14:paraId="57D7777B" w14:textId="77777777" w:rsidTr="00192D00">
        <w:trPr>
          <w:cantSplit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65D583" w14:textId="77777777" w:rsidR="00192D00" w:rsidRDefault="00192D00">
            <w:pPr>
              <w:spacing w:after="0"/>
            </w:pPr>
            <w:r>
              <w:rPr>
                <w:sz w:val="14"/>
              </w:rPr>
              <w:t>Impact (Overall objective)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BCF082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63970C" w14:textId="77777777" w:rsidR="00192D00" w:rsidRDefault="00192D00">
            <w:pPr>
              <w:spacing w:after="0"/>
            </w:pPr>
            <w:r>
              <w:rPr>
                <w:sz w:val="14"/>
              </w:rPr>
              <w:t>Impact indicator 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EAB9ED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EB975C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1A6B3B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9082DB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F9163F" w14:textId="77777777" w:rsidR="00192D00" w:rsidRDefault="00192D00">
            <w:pPr>
              <w:spacing w:after="0"/>
            </w:pPr>
            <w:r>
              <w:rPr>
                <w:sz w:val="14"/>
              </w:rPr>
              <w:t>Not applicable at Impact level</w:t>
            </w:r>
          </w:p>
        </w:tc>
      </w:tr>
      <w:tr w:rsidR="00192D00" w14:paraId="128F19E8" w14:textId="77777777" w:rsidTr="00192D00">
        <w:trPr>
          <w:cantSplit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0F889F" w14:textId="77777777" w:rsidR="00192D00" w:rsidRDefault="00192D00">
            <w:pPr>
              <w:spacing w:after="0"/>
            </w:pPr>
            <w:r>
              <w:rPr>
                <w:sz w:val="14"/>
              </w:rPr>
              <w:t>Outcome 1 (Specific objective 1)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2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F8F48E" w14:textId="77777777" w:rsidR="00192D00" w:rsidRDefault="00192D00">
            <w:pPr>
              <w:spacing w:after="0"/>
            </w:pPr>
            <w:r>
              <w:rPr>
                <w:sz w:val="14"/>
              </w:rPr>
              <w:t>Describe the principal medium-term change for the target group.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CADFA6" w14:textId="77777777" w:rsidR="00192D00" w:rsidRDefault="00192D00">
            <w:pPr>
              <w:spacing w:after="0"/>
            </w:pPr>
            <w:r>
              <w:rPr>
                <w:sz w:val="14"/>
              </w:rPr>
              <w:t>1.1 Indicator to Outcome 1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70D685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E297B0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E22003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F31492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68D3B9" w14:textId="77777777" w:rsidR="00192D00" w:rsidRDefault="00192D00">
            <w:pPr>
              <w:spacing w:after="0"/>
            </w:pPr>
          </w:p>
        </w:tc>
      </w:tr>
      <w:tr w:rsidR="00192D00" w14:paraId="585BDBEF" w14:textId="77777777" w:rsidTr="00192D00">
        <w:trPr>
          <w:cantSplit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E18784" w14:textId="77777777" w:rsidR="00192D00" w:rsidRDefault="00192D00">
            <w:pPr>
              <w:spacing w:after="0"/>
            </w:pPr>
            <w:r>
              <w:rPr>
                <w:sz w:val="14"/>
              </w:rPr>
              <w:t>Outcome 1 (Specific objective 1)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188933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5456D8" w14:textId="77777777" w:rsidR="00192D00" w:rsidRDefault="00192D00">
            <w:pPr>
              <w:spacing w:after="0"/>
            </w:pPr>
            <w:r>
              <w:rPr>
                <w:sz w:val="14"/>
              </w:rPr>
              <w:t>1.2 Indicator to Outcome 1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5F6366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7530E5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E1B02A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2FEF1C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F4D352" w14:textId="77777777" w:rsidR="00192D00" w:rsidRDefault="00192D00">
            <w:pPr>
              <w:spacing w:after="0"/>
            </w:pPr>
          </w:p>
        </w:tc>
      </w:tr>
      <w:tr w:rsidR="00192D00" w14:paraId="4FE5FA9C" w14:textId="77777777" w:rsidTr="00192D00">
        <w:trPr>
          <w:cantSplit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11566F" w14:textId="77777777" w:rsidR="00192D00" w:rsidRDefault="00192D00">
            <w:pPr>
              <w:spacing w:after="0"/>
            </w:pPr>
            <w:r>
              <w:rPr>
                <w:sz w:val="14"/>
              </w:rPr>
              <w:t>Outcome 2 (Specific objective 2)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2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2DCEC5" w14:textId="77777777" w:rsidR="00192D00" w:rsidRDefault="00192D00">
            <w:pPr>
              <w:spacing w:after="0"/>
            </w:pPr>
            <w:r>
              <w:rPr>
                <w:sz w:val="14"/>
              </w:rPr>
              <w:t>Describe another medium-term change, if applicable.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622B5E" w14:textId="77777777" w:rsidR="00192D00" w:rsidRDefault="00192D00">
            <w:pPr>
              <w:spacing w:after="0"/>
            </w:pPr>
            <w:r>
              <w:rPr>
                <w:sz w:val="14"/>
              </w:rPr>
              <w:t>2.1 Indicator to Outcome 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1AD62F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978B8A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D0E508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EF2AB6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467AE8" w14:textId="77777777" w:rsidR="00192D00" w:rsidRDefault="00192D00">
            <w:pPr>
              <w:spacing w:after="0"/>
            </w:pPr>
          </w:p>
        </w:tc>
      </w:tr>
      <w:tr w:rsidR="00192D00" w14:paraId="1DA17006" w14:textId="77777777" w:rsidTr="00192D00">
        <w:trPr>
          <w:cantSplit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CC14D4" w14:textId="77777777" w:rsidR="00192D00" w:rsidRDefault="00192D00">
            <w:pPr>
              <w:spacing w:after="0"/>
            </w:pPr>
            <w:r>
              <w:rPr>
                <w:sz w:val="14"/>
              </w:rPr>
              <w:t>Outcome 2 (Specific objective 2)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47E0E8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8C0098" w14:textId="77777777" w:rsidR="00192D00" w:rsidRDefault="00192D00">
            <w:pPr>
              <w:spacing w:after="0"/>
            </w:pPr>
            <w:r>
              <w:rPr>
                <w:sz w:val="14"/>
              </w:rPr>
              <w:t>2.2 Indicator to Outcome 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909C9B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D4C10D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FEC1EC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626F66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586EDA" w14:textId="77777777" w:rsidR="00192D00" w:rsidRDefault="00192D00">
            <w:pPr>
              <w:spacing w:after="0"/>
            </w:pPr>
          </w:p>
        </w:tc>
      </w:tr>
      <w:tr w:rsidR="00192D00" w14:paraId="337B3723" w14:textId="77777777" w:rsidTr="00192D00">
        <w:trPr>
          <w:cantSplit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534CF4" w14:textId="77777777" w:rsidR="00192D00" w:rsidRDefault="00192D00">
            <w:pPr>
              <w:spacing w:after="0"/>
            </w:pPr>
            <w:r>
              <w:rPr>
                <w:sz w:val="14"/>
              </w:rPr>
              <w:t>Outcome 3 (Specific objective 3)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2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BBFE02" w14:textId="77777777" w:rsidR="00192D00" w:rsidRDefault="00192D00">
            <w:pPr>
              <w:spacing w:after="0"/>
            </w:pPr>
            <w:r>
              <w:rPr>
                <w:sz w:val="14"/>
              </w:rPr>
              <w:t>Complete only if applicable.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0C9CF9" w14:textId="77777777" w:rsidR="00192D00" w:rsidRDefault="00192D00">
            <w:pPr>
              <w:spacing w:after="0"/>
            </w:pPr>
            <w:r>
              <w:rPr>
                <w:sz w:val="14"/>
              </w:rPr>
              <w:t>3.1 Indicator to Outcome 3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9DECF7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988651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6588F2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439C9A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DBC757" w14:textId="77777777" w:rsidR="00192D00" w:rsidRDefault="00192D00">
            <w:pPr>
              <w:spacing w:after="0"/>
            </w:pPr>
          </w:p>
        </w:tc>
      </w:tr>
      <w:tr w:rsidR="00192D00" w14:paraId="4975910B" w14:textId="77777777" w:rsidTr="00192D00">
        <w:trPr>
          <w:cantSplit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FF0E16" w14:textId="77777777" w:rsidR="00192D00" w:rsidRDefault="00192D00">
            <w:pPr>
              <w:spacing w:after="0"/>
            </w:pPr>
            <w:r>
              <w:rPr>
                <w:sz w:val="14"/>
              </w:rPr>
              <w:t>Output 1.1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2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CC29B4" w14:textId="77777777" w:rsidR="00192D00" w:rsidRDefault="00192D00">
            <w:pPr>
              <w:spacing w:after="0"/>
            </w:pPr>
            <w:r>
              <w:rPr>
                <w:sz w:val="14"/>
              </w:rPr>
              <w:t>State a direct/tangible deliverable contributing to Outcome 1.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688B59" w14:textId="77777777" w:rsidR="00192D00" w:rsidRDefault="00192D00">
            <w:pPr>
              <w:spacing w:after="0"/>
            </w:pPr>
            <w:r>
              <w:rPr>
                <w:sz w:val="14"/>
              </w:rPr>
              <w:t>1.1.1 Indicator to Output 1.1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53FDB1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384373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804595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FA1E74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6EF9E4" w14:textId="77777777" w:rsidR="00192D00" w:rsidRDefault="00192D00">
            <w:pPr>
              <w:spacing w:after="0"/>
            </w:pPr>
          </w:p>
        </w:tc>
      </w:tr>
      <w:tr w:rsidR="00192D00" w14:paraId="6547C95D" w14:textId="77777777" w:rsidTr="00192D00">
        <w:trPr>
          <w:cantSplit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4A3E85" w14:textId="77777777" w:rsidR="00192D00" w:rsidRDefault="00192D00">
            <w:pPr>
              <w:spacing w:after="0"/>
            </w:pPr>
            <w:r>
              <w:rPr>
                <w:sz w:val="14"/>
              </w:rPr>
              <w:t>Output 1.2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2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4D40E5" w14:textId="77777777" w:rsidR="00192D00" w:rsidRDefault="00192D00">
            <w:pPr>
              <w:spacing w:after="0"/>
            </w:pPr>
            <w:r>
              <w:rPr>
                <w:sz w:val="14"/>
              </w:rPr>
              <w:t>State a direct/tangible deliverable contributing to Outcome 1.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BF5D18" w14:textId="77777777" w:rsidR="00192D00" w:rsidRDefault="00192D00">
            <w:pPr>
              <w:spacing w:after="0"/>
            </w:pPr>
            <w:r>
              <w:rPr>
                <w:sz w:val="14"/>
              </w:rPr>
              <w:t>1.2.1 Indicator to Output 1.2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F38E7F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AE4D0C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CE6D98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4F4ED0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8F5F4D" w14:textId="77777777" w:rsidR="00192D00" w:rsidRDefault="00192D00">
            <w:pPr>
              <w:spacing w:after="0"/>
            </w:pPr>
          </w:p>
        </w:tc>
      </w:tr>
      <w:tr w:rsidR="00192D00" w14:paraId="3345D318" w14:textId="77777777" w:rsidTr="00192D00">
        <w:trPr>
          <w:cantSplit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04DE10" w14:textId="77777777" w:rsidR="00192D00" w:rsidRDefault="00192D00">
            <w:pPr>
              <w:spacing w:after="0"/>
            </w:pPr>
            <w:r>
              <w:rPr>
                <w:sz w:val="14"/>
              </w:rPr>
              <w:t>Output 2.1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2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C7C727" w14:textId="77777777" w:rsidR="00192D00" w:rsidRDefault="00192D00">
            <w:pPr>
              <w:spacing w:after="0"/>
            </w:pPr>
            <w:r>
              <w:rPr>
                <w:sz w:val="14"/>
              </w:rPr>
              <w:t>State a direct/tangible deliverable contributing to Outcome 2.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301DF9" w14:textId="77777777" w:rsidR="00192D00" w:rsidRDefault="00192D00">
            <w:pPr>
              <w:spacing w:after="0"/>
            </w:pPr>
            <w:r>
              <w:rPr>
                <w:sz w:val="14"/>
              </w:rPr>
              <w:t>2.1.1 Indicator to Output 2.1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D38D34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DCFFC0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4C25F7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595DEE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754E33" w14:textId="77777777" w:rsidR="00192D00" w:rsidRDefault="00192D00">
            <w:pPr>
              <w:spacing w:after="0"/>
            </w:pPr>
          </w:p>
        </w:tc>
      </w:tr>
      <w:tr w:rsidR="00192D00" w14:paraId="4A8A202D" w14:textId="77777777" w:rsidTr="00192D00">
        <w:trPr>
          <w:cantSplit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C00E06" w14:textId="77777777" w:rsidR="00192D00" w:rsidRDefault="00192D00">
            <w:pPr>
              <w:spacing w:after="0"/>
            </w:pPr>
            <w:r>
              <w:rPr>
                <w:sz w:val="14"/>
              </w:rPr>
              <w:t>Output 2.2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2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E6A88A" w14:textId="77777777" w:rsidR="00192D00" w:rsidRDefault="00192D00">
            <w:pPr>
              <w:spacing w:after="0"/>
            </w:pPr>
            <w:r>
              <w:rPr>
                <w:sz w:val="14"/>
              </w:rPr>
              <w:t>State a direct/tangible deliverable contributing to Outcome 2.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DC7DFE" w14:textId="77777777" w:rsidR="00192D00" w:rsidRDefault="00192D00">
            <w:pPr>
              <w:spacing w:after="0"/>
            </w:pPr>
            <w:r>
              <w:rPr>
                <w:sz w:val="14"/>
              </w:rPr>
              <w:t>2.2.1 Indicator to Output 2.2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10269F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A662CC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291F6C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A7610E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43225D" w14:textId="77777777" w:rsidR="00192D00" w:rsidRDefault="00192D00">
            <w:pPr>
              <w:spacing w:after="0"/>
            </w:pPr>
          </w:p>
        </w:tc>
      </w:tr>
      <w:tr w:rsidR="00192D00" w14:paraId="534ECBD3" w14:textId="77777777" w:rsidTr="00192D00">
        <w:trPr>
          <w:cantSplit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0148BF" w14:textId="77777777" w:rsidR="00192D00" w:rsidRDefault="00192D00">
            <w:pPr>
              <w:spacing w:after="0"/>
            </w:pPr>
            <w:r>
              <w:rPr>
                <w:sz w:val="14"/>
              </w:rPr>
              <w:t>Output 3.1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2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509E87" w14:textId="77777777" w:rsidR="00192D00" w:rsidRDefault="00192D00">
            <w:pPr>
              <w:spacing w:after="0"/>
            </w:pPr>
            <w:r>
              <w:rPr>
                <w:sz w:val="14"/>
              </w:rPr>
              <w:t>State a direct/tangible deliverable contributing to Outcome 3, if applicable.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DE8465" w14:textId="77777777" w:rsidR="00192D00" w:rsidRDefault="00192D00">
            <w:pPr>
              <w:spacing w:after="0"/>
            </w:pPr>
            <w:r>
              <w:rPr>
                <w:sz w:val="14"/>
              </w:rPr>
              <w:t>3.1.1 Indicator to Output 3.1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C86A83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AADBA4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B8D0F5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35318D" w14:textId="77777777" w:rsidR="00192D00" w:rsidRDefault="00192D00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BAD374" w14:textId="77777777" w:rsidR="00192D00" w:rsidRDefault="00192D00">
            <w:pPr>
              <w:spacing w:after="0"/>
            </w:pPr>
          </w:p>
        </w:tc>
      </w:tr>
    </w:tbl>
    <w:p w14:paraId="10EE50D2" w14:textId="77777777" w:rsidR="00D573F9" w:rsidRDefault="00D573F9">
      <w:pPr>
        <w:spacing w:before="200"/>
      </w:pPr>
    </w:p>
    <w:p w14:paraId="570AB707" w14:textId="77777777" w:rsidR="00192D00" w:rsidRDefault="00192D00">
      <w:pPr>
        <w:spacing w:before="200"/>
      </w:pPr>
    </w:p>
    <w:p w14:paraId="48216629" w14:textId="77777777" w:rsidR="00192D00" w:rsidRDefault="00192D00">
      <w:pPr>
        <w:spacing w:before="200"/>
      </w:pPr>
    </w:p>
    <w:p w14:paraId="2A669626" w14:textId="77777777" w:rsidR="00192D00" w:rsidRDefault="00192D00">
      <w:pPr>
        <w:spacing w:before="200"/>
      </w:pPr>
    </w:p>
    <w:p w14:paraId="1E642371" w14:textId="77777777" w:rsidR="00192D00" w:rsidRDefault="00192D00">
      <w:pPr>
        <w:spacing w:before="200"/>
      </w:pPr>
    </w:p>
    <w:p w14:paraId="43953423" w14:textId="77777777" w:rsidR="00192D00" w:rsidRDefault="00192D00">
      <w:pPr>
        <w:spacing w:before="200"/>
      </w:pPr>
    </w:p>
    <w:p w14:paraId="219F42BC" w14:textId="77777777" w:rsidR="00D573F9" w:rsidRDefault="00DF0BA4">
      <w:pPr>
        <w:pStyle w:val="Heading1"/>
      </w:pPr>
      <w:r>
        <w:lastRenderedPageBreak/>
        <w:t>C.2 Activities Matrix</w:t>
      </w:r>
    </w:p>
    <w:p w14:paraId="75CFF3D8" w14:textId="77777777" w:rsidR="00D573F9" w:rsidRDefault="00DF0BA4">
      <w:r>
        <w:rPr>
          <w:i/>
          <w:sz w:val="17"/>
        </w:rPr>
        <w:t>Activities should be linked to the corresponding outputs using the same numbering. Indicative amounts should be consistent with Annex B but should not reproduce the full detailed budget.</w:t>
      </w:r>
    </w:p>
    <w:tbl>
      <w:tblPr>
        <w:tblStyle w:val="TableGrid"/>
        <w:tblW w:w="14558" w:type="dxa"/>
        <w:jc w:val="center"/>
        <w:tblLook w:val="04A0" w:firstRow="1" w:lastRow="0" w:firstColumn="1" w:lastColumn="0" w:noHBand="0" w:noVBand="1"/>
      </w:tblPr>
      <w:tblGrid>
        <w:gridCol w:w="4748"/>
        <w:gridCol w:w="1904"/>
        <w:gridCol w:w="5413"/>
        <w:gridCol w:w="2493"/>
      </w:tblGrid>
      <w:tr w:rsidR="00D573F9" w14:paraId="4EE58D28" w14:textId="77777777" w:rsidTr="00192D00">
        <w:trPr>
          <w:cantSplit/>
          <w:trHeight w:val="148"/>
          <w:tblHeader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CAA599" w14:textId="77777777" w:rsidR="00D573F9" w:rsidRDefault="00DF0BA4">
            <w:pPr>
              <w:spacing w:after="0"/>
            </w:pPr>
            <w:r>
              <w:rPr>
                <w:b/>
                <w:sz w:val="16"/>
              </w:rPr>
              <w:t>Outputs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3FA970" w14:textId="77777777" w:rsidR="00D573F9" w:rsidRDefault="00DF0BA4">
            <w:pPr>
              <w:spacing w:after="0"/>
            </w:pPr>
            <w:r>
              <w:rPr>
                <w:b/>
                <w:sz w:val="16"/>
              </w:rPr>
              <w:t>Activities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53F2C5" w14:textId="77777777" w:rsidR="00D573F9" w:rsidRDefault="00DF0BA4">
            <w:pPr>
              <w:spacing w:after="0"/>
            </w:pPr>
            <w:r>
              <w:rPr>
                <w:b/>
                <w:sz w:val="16"/>
              </w:rPr>
              <w:t>Indicative inputs and amounts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D9D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955B89" w14:textId="77777777" w:rsidR="00D573F9" w:rsidRDefault="00DF0BA4">
            <w:pPr>
              <w:spacing w:after="0"/>
            </w:pPr>
            <w:r>
              <w:rPr>
                <w:b/>
                <w:sz w:val="16"/>
              </w:rPr>
              <w:t>Assumptions</w:t>
            </w:r>
          </w:p>
        </w:tc>
      </w:tr>
      <w:tr w:rsidR="00D573F9" w14:paraId="4CB158C8" w14:textId="77777777" w:rsidTr="00192D00">
        <w:trPr>
          <w:cantSplit/>
          <w:trHeight w:val="309"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651112" w14:textId="77777777" w:rsidR="00D573F9" w:rsidRDefault="00DF0BA4">
            <w:pPr>
              <w:spacing w:after="0"/>
            </w:pPr>
            <w:r>
              <w:rPr>
                <w:sz w:val="16"/>
              </w:rPr>
              <w:t>Output 1.1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4CBBB3" w14:textId="77777777" w:rsidR="00D573F9" w:rsidRDefault="00DF0BA4">
            <w:pPr>
              <w:spacing w:after="0"/>
            </w:pPr>
            <w:r>
              <w:rPr>
                <w:sz w:val="16"/>
              </w:rPr>
              <w:t>A1.1.1</w:t>
            </w:r>
            <w:r>
              <w:rPr>
                <w:sz w:val="16"/>
              </w:rPr>
              <w:br/>
              <w:t>A1.1.2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C9ABE7" w14:textId="77777777" w:rsidR="00D573F9" w:rsidRDefault="00DF0BA4">
            <w:pPr>
              <w:spacing w:after="0"/>
            </w:pPr>
            <w:r>
              <w:rPr>
                <w:sz w:val="16"/>
              </w:rPr>
              <w:t>Inputs/resources:</w:t>
            </w:r>
            <w:r>
              <w:rPr>
                <w:sz w:val="16"/>
              </w:rPr>
              <w:br/>
              <w:t>Indicative amount: EUR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D489A5" w14:textId="77777777" w:rsidR="00D573F9" w:rsidRDefault="00D573F9">
            <w:pPr>
              <w:spacing w:after="0"/>
            </w:pPr>
          </w:p>
        </w:tc>
      </w:tr>
      <w:tr w:rsidR="00D573F9" w14:paraId="3AAE063D" w14:textId="77777777" w:rsidTr="00192D00">
        <w:trPr>
          <w:cantSplit/>
          <w:trHeight w:val="309"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A7C254" w14:textId="77777777" w:rsidR="00D573F9" w:rsidRDefault="00DF0BA4">
            <w:pPr>
              <w:spacing w:after="0"/>
            </w:pPr>
            <w:r>
              <w:rPr>
                <w:sz w:val="16"/>
              </w:rPr>
              <w:t>Output 1.2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D6E9E8" w14:textId="77777777" w:rsidR="00D573F9" w:rsidRDefault="00DF0BA4">
            <w:pPr>
              <w:spacing w:after="0"/>
            </w:pPr>
            <w:r>
              <w:rPr>
                <w:sz w:val="16"/>
              </w:rPr>
              <w:t>A1.2.1</w:t>
            </w:r>
            <w:r>
              <w:rPr>
                <w:sz w:val="16"/>
              </w:rPr>
              <w:br/>
              <w:t>A1.2.2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D83781" w14:textId="77777777" w:rsidR="00D573F9" w:rsidRDefault="00DF0BA4">
            <w:pPr>
              <w:spacing w:after="0"/>
            </w:pPr>
            <w:r>
              <w:rPr>
                <w:sz w:val="16"/>
              </w:rPr>
              <w:t>Inputs/resources:</w:t>
            </w:r>
            <w:r>
              <w:rPr>
                <w:sz w:val="16"/>
              </w:rPr>
              <w:br/>
              <w:t>Indicative amount: EUR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D641FA" w14:textId="77777777" w:rsidR="00D573F9" w:rsidRDefault="00D573F9">
            <w:pPr>
              <w:spacing w:after="0"/>
            </w:pPr>
          </w:p>
        </w:tc>
      </w:tr>
      <w:tr w:rsidR="00D573F9" w14:paraId="1FCCCFC7" w14:textId="77777777" w:rsidTr="00192D00">
        <w:trPr>
          <w:cantSplit/>
          <w:trHeight w:val="299"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3213A6" w14:textId="77777777" w:rsidR="00D573F9" w:rsidRDefault="00DF0BA4">
            <w:pPr>
              <w:spacing w:after="0"/>
            </w:pPr>
            <w:r>
              <w:rPr>
                <w:sz w:val="16"/>
              </w:rPr>
              <w:t>Output 2.1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2897B4" w14:textId="77777777" w:rsidR="00D573F9" w:rsidRDefault="00DF0BA4">
            <w:pPr>
              <w:spacing w:after="0"/>
            </w:pPr>
            <w:r>
              <w:rPr>
                <w:sz w:val="16"/>
              </w:rPr>
              <w:t>A2.1.1</w:t>
            </w:r>
            <w:r>
              <w:rPr>
                <w:sz w:val="16"/>
              </w:rPr>
              <w:br/>
              <w:t>A2.1.2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50AA68" w14:textId="77777777" w:rsidR="00D573F9" w:rsidRDefault="00DF0BA4">
            <w:pPr>
              <w:spacing w:after="0"/>
            </w:pPr>
            <w:r>
              <w:rPr>
                <w:sz w:val="16"/>
              </w:rPr>
              <w:t>Inputs/resources:</w:t>
            </w:r>
            <w:r>
              <w:rPr>
                <w:sz w:val="16"/>
              </w:rPr>
              <w:br/>
              <w:t>Indicative amount: EUR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A645B3" w14:textId="77777777" w:rsidR="00D573F9" w:rsidRDefault="00D573F9">
            <w:pPr>
              <w:spacing w:after="0"/>
            </w:pPr>
          </w:p>
        </w:tc>
      </w:tr>
      <w:tr w:rsidR="00D573F9" w14:paraId="2BB33A2B" w14:textId="77777777" w:rsidTr="00192D00">
        <w:trPr>
          <w:cantSplit/>
          <w:trHeight w:val="309"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4BC06A" w14:textId="77777777" w:rsidR="00D573F9" w:rsidRDefault="00DF0BA4">
            <w:pPr>
              <w:spacing w:after="0"/>
            </w:pPr>
            <w:r>
              <w:rPr>
                <w:sz w:val="16"/>
              </w:rPr>
              <w:t>Output 2.2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21620B" w14:textId="77777777" w:rsidR="00D573F9" w:rsidRDefault="00DF0BA4">
            <w:pPr>
              <w:spacing w:after="0"/>
            </w:pPr>
            <w:r>
              <w:rPr>
                <w:sz w:val="16"/>
              </w:rPr>
              <w:t>A2.2.1</w:t>
            </w:r>
            <w:r>
              <w:rPr>
                <w:sz w:val="16"/>
              </w:rPr>
              <w:br/>
              <w:t>A2.2.2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BB4165" w14:textId="77777777" w:rsidR="00D573F9" w:rsidRDefault="00DF0BA4">
            <w:pPr>
              <w:spacing w:after="0"/>
            </w:pPr>
            <w:r>
              <w:rPr>
                <w:sz w:val="16"/>
              </w:rPr>
              <w:t>Inputs/resources:</w:t>
            </w:r>
            <w:r>
              <w:rPr>
                <w:sz w:val="16"/>
              </w:rPr>
              <w:br/>
              <w:t>Indicative amount: EUR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C8B422" w14:textId="77777777" w:rsidR="00D573F9" w:rsidRDefault="00D573F9">
            <w:pPr>
              <w:spacing w:after="0"/>
            </w:pPr>
          </w:p>
        </w:tc>
      </w:tr>
      <w:tr w:rsidR="00D573F9" w14:paraId="4696FD5C" w14:textId="77777777" w:rsidTr="00192D00">
        <w:trPr>
          <w:cantSplit/>
          <w:trHeight w:val="309"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CB57D8" w14:textId="77777777" w:rsidR="00D573F9" w:rsidRDefault="00DF0BA4">
            <w:pPr>
              <w:spacing w:after="0"/>
            </w:pPr>
            <w:r>
              <w:rPr>
                <w:sz w:val="16"/>
              </w:rPr>
              <w:t>Output 3.1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F5B33D" w14:textId="77777777" w:rsidR="00D573F9" w:rsidRDefault="00DF0BA4">
            <w:pPr>
              <w:spacing w:after="0"/>
            </w:pPr>
            <w:r>
              <w:rPr>
                <w:sz w:val="16"/>
              </w:rPr>
              <w:t>A3.1.1</w:t>
            </w:r>
            <w:r>
              <w:rPr>
                <w:sz w:val="16"/>
              </w:rPr>
              <w:br/>
              <w:t>A3.1.2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EA06B9" w14:textId="77777777" w:rsidR="00D573F9" w:rsidRDefault="00DF0BA4">
            <w:pPr>
              <w:spacing w:after="0"/>
            </w:pPr>
            <w:r>
              <w:rPr>
                <w:sz w:val="16"/>
              </w:rPr>
              <w:t>Inputs/resources:</w:t>
            </w:r>
            <w:r>
              <w:rPr>
                <w:sz w:val="16"/>
              </w:rPr>
              <w:br/>
              <w:t>Indicative amount: EUR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10BFB3" w14:textId="77777777" w:rsidR="00D573F9" w:rsidRDefault="00D573F9">
            <w:pPr>
              <w:spacing w:after="0"/>
            </w:pPr>
          </w:p>
        </w:tc>
      </w:tr>
      <w:tr w:rsidR="00D573F9" w14:paraId="73161FA2" w14:textId="77777777" w:rsidTr="00192D00">
        <w:trPr>
          <w:cantSplit/>
          <w:trHeight w:val="188"/>
          <w:jc w:val="center"/>
        </w:trPr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828944" w14:textId="77777777" w:rsidR="00D573F9" w:rsidRDefault="00DF0BA4">
            <w:pPr>
              <w:spacing w:after="0"/>
            </w:pPr>
            <w:r>
              <w:rPr>
                <w:sz w:val="16"/>
              </w:rPr>
              <w:t>Additional output, if needed</w:t>
            </w: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D8BD30" w14:textId="77777777" w:rsidR="00D573F9" w:rsidRDefault="00D573F9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DE98DB" w14:textId="77777777" w:rsidR="00D573F9" w:rsidRDefault="00D573F9">
            <w:pPr>
              <w:spacing w:after="0"/>
            </w:pPr>
          </w:p>
        </w:tc>
        <w:tc>
          <w:tcPr>
            <w:tcW w:w="0" w:type="auto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9AC8CC" w14:textId="77777777" w:rsidR="00D573F9" w:rsidRDefault="00D573F9">
            <w:pPr>
              <w:spacing w:after="0"/>
            </w:pPr>
          </w:p>
        </w:tc>
      </w:tr>
    </w:tbl>
    <w:p w14:paraId="32C88EC7" w14:textId="77777777" w:rsidR="00D573F9" w:rsidRDefault="00DF0BA4">
      <w:pPr>
        <w:spacing w:before="160"/>
      </w:pPr>
      <w:r>
        <w:rPr>
          <w:b/>
          <w:sz w:val="18"/>
        </w:rPr>
        <w:t xml:space="preserve">Consistency check before submission: </w:t>
      </w:r>
      <w:r>
        <w:rPr>
          <w:sz w:val="18"/>
        </w:rPr>
        <w:t>Objectives, results, indicator targets and activity numbering must match Annex A.2. Indicative activity amounts and the total resources must be consistent with Annex B.</w:t>
      </w:r>
    </w:p>
    <w:sectPr w:rsidR="00D573F9" w:rsidSect="00034616">
      <w:pgSz w:w="15840" w:h="12240" w:orient="landscape"/>
      <w:pgMar w:top="680" w:right="680" w:bottom="794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128D3" w14:textId="77777777" w:rsidR="00293E34" w:rsidRDefault="00293E34">
      <w:pPr>
        <w:spacing w:after="0"/>
      </w:pPr>
      <w:r>
        <w:separator/>
      </w:r>
    </w:p>
  </w:endnote>
  <w:endnote w:type="continuationSeparator" w:id="0">
    <w:p w14:paraId="030E765A" w14:textId="77777777" w:rsidR="00293E34" w:rsidRDefault="00293E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A2D0" w14:textId="4DC1B328" w:rsidR="00D573F9" w:rsidRDefault="00DF0BA4">
    <w:pPr>
      <w:pStyle w:val="Footer"/>
      <w:jc w:val="center"/>
    </w:pPr>
    <w:r>
      <w:rPr>
        <w:sz w:val="16"/>
      </w:rPr>
      <w:t xml:space="preserve">08-31/1-2026  |  Annex C - Logical Framework  |  Page </w:t>
    </w:r>
    <w:r>
      <w:fldChar w:fldCharType="begin"/>
    </w:r>
    <w:r>
      <w:instrText>PAGE</w:instrText>
    </w:r>
    <w:r>
      <w:fldChar w:fldCharType="separate"/>
    </w:r>
    <w:r w:rsidR="00192D00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192D0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98825" w14:textId="77777777" w:rsidR="00293E34" w:rsidRDefault="00293E34">
      <w:pPr>
        <w:spacing w:after="0"/>
      </w:pPr>
      <w:r>
        <w:separator/>
      </w:r>
    </w:p>
  </w:footnote>
  <w:footnote w:type="continuationSeparator" w:id="0">
    <w:p w14:paraId="674DB55C" w14:textId="77777777" w:rsidR="00293E34" w:rsidRDefault="00293E3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075682">
    <w:abstractNumId w:val="8"/>
  </w:num>
  <w:num w:numId="2" w16cid:durableId="1472555571">
    <w:abstractNumId w:val="6"/>
  </w:num>
  <w:num w:numId="3" w16cid:durableId="1687555254">
    <w:abstractNumId w:val="5"/>
  </w:num>
  <w:num w:numId="4" w16cid:durableId="1097680119">
    <w:abstractNumId w:val="4"/>
  </w:num>
  <w:num w:numId="5" w16cid:durableId="1868713712">
    <w:abstractNumId w:val="7"/>
  </w:num>
  <w:num w:numId="6" w16cid:durableId="1894347030">
    <w:abstractNumId w:val="3"/>
  </w:num>
  <w:num w:numId="7" w16cid:durableId="2108580463">
    <w:abstractNumId w:val="2"/>
  </w:num>
  <w:num w:numId="8" w16cid:durableId="1983584351">
    <w:abstractNumId w:val="1"/>
  </w:num>
  <w:num w:numId="9" w16cid:durableId="751507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D00"/>
    <w:rsid w:val="0027789E"/>
    <w:rsid w:val="00293E34"/>
    <w:rsid w:val="0029639D"/>
    <w:rsid w:val="00326F90"/>
    <w:rsid w:val="00AA1D8D"/>
    <w:rsid w:val="00B47730"/>
    <w:rsid w:val="00BA6001"/>
    <w:rsid w:val="00C516D0"/>
    <w:rsid w:val="00CB0664"/>
    <w:rsid w:val="00CE0340"/>
    <w:rsid w:val="00D573F9"/>
    <w:rsid w:val="00DF0B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CE71F03-F59A-459B-8CF3-FF8A42D7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albert memeti</cp:lastModifiedBy>
  <cp:revision>4</cp:revision>
  <dcterms:created xsi:type="dcterms:W3CDTF">2013-12-23T23:15:00Z</dcterms:created>
  <dcterms:modified xsi:type="dcterms:W3CDTF">2026-09-09T21:24:00Z</dcterms:modified>
  <cp:category/>
</cp:coreProperties>
</file>